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943885">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1FA18A2" w:rsidR="00E70816" w:rsidRPr="00F22486"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bookmarkEnd w:id="2"/>
            <w:r>
              <w:fldChar w:fldCharType="end"/>
            </w:r>
            <w:r w:rsidR="00A277B1"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4E537BA1" w:rsidR="00E70816" w:rsidRPr="00F22486"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2"/>
            </w:r>
            <w:r>
              <w:rPr>
                <w:rFonts w:cs="Tahoma"/>
                <w:sz w:val="24"/>
                <w:u w:val="single"/>
              </w:rPr>
              <w:t xml:space="preserve"> </w:t>
            </w:r>
          </w:p>
          <w:p w14:paraId="5D1C777A" w14:textId="5AE7CE39" w:rsidR="00E70816" w:rsidRPr="004354FC" w:rsidRDefault="00E70816" w:rsidP="00A277B1">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43885">
        <w:trPr>
          <w:trHeight w:val="49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22486"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22486"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обновления и</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дополнительные компоненты</w:t>
      </w:r>
    </w:p>
    <w:p w14:paraId="6BBE25BF" w14:textId="77777777" w:rsidR="00E8600E" w:rsidRPr="00F22486"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22486"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22486"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22486" w:rsidRDefault="00E70816" w:rsidP="009967B6">
      <w:pPr>
        <w:pStyle w:val="Heading1"/>
        <w:widowControl w:val="0"/>
        <w:ind w:left="360" w:hanging="360"/>
      </w:pPr>
      <w:r>
        <w:rPr>
          <w:sz w:val="20"/>
          <w:szCs w:val="20"/>
        </w:rPr>
        <w:t>ОБЗОР.</w:t>
      </w:r>
    </w:p>
    <w:p w14:paraId="1C3C037F" w14:textId="15ACC2D2" w:rsidR="00E70816" w:rsidRPr="00F22486"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1F47E9BB" w:rsidR="00E70816" w:rsidRPr="00F22486" w:rsidRDefault="00E70816" w:rsidP="00B37419">
      <w:pPr>
        <w:pStyle w:val="Bullet3"/>
        <w:widowControl w:val="0"/>
        <w:numPr>
          <w:ilvl w:val="0"/>
          <w:numId w:val="45"/>
        </w:numPr>
        <w:ind w:hanging="360"/>
      </w:pPr>
      <w:r>
        <w:rPr>
          <w:sz w:val="20"/>
          <w:szCs w:val="20"/>
        </w:rPr>
        <w:t>серверное программное обеспечение и</w:t>
      </w:r>
    </w:p>
    <w:p w14:paraId="61EDC0C4" w14:textId="5684BC77" w:rsidR="00E70816" w:rsidRPr="00F22486" w:rsidRDefault="00E70816" w:rsidP="00B37419">
      <w:pPr>
        <w:pStyle w:val="Bullet3"/>
        <w:widowControl w:val="0"/>
        <w:numPr>
          <w:ilvl w:val="0"/>
          <w:numId w:val="45"/>
        </w:numPr>
        <w:ind w:hanging="360"/>
      </w:pPr>
      <w:r>
        <w:rPr>
          <w:sz w:val="20"/>
          <w:szCs w:val="20"/>
        </w:rPr>
        <w:t xml:space="preserve">дополнительное программное обеспечение, которое может использоваться только с </w:t>
      </w:r>
      <w:r>
        <w:rPr>
          <w:sz w:val="20"/>
          <w:szCs w:val="20"/>
        </w:rPr>
        <w:lastRenderedPageBreak/>
        <w:t>серверным программным обеспечением непосредственно или через другое дополнительное программное обеспечение.</w:t>
      </w:r>
    </w:p>
    <w:p w14:paraId="79090780" w14:textId="77777777" w:rsidR="00E70816" w:rsidRPr="001B297B" w:rsidRDefault="00E70816" w:rsidP="009967B6">
      <w:pPr>
        <w:pStyle w:val="Heading2"/>
        <w:widowControl w:val="0"/>
        <w:rPr>
          <w:spacing w:val="-2"/>
        </w:rPr>
      </w:pPr>
      <w:r w:rsidRPr="001B297B">
        <w:rPr>
          <w:spacing w:val="-2"/>
          <w:sz w:val="20"/>
          <w:szCs w:val="20"/>
        </w:rPr>
        <w:t>Модель лицензирования.</w:t>
      </w:r>
      <w:r w:rsidRPr="001B297B">
        <w:rPr>
          <w:b w:val="0"/>
          <w:spacing w:val="-2"/>
          <w:sz w:val="20"/>
          <w:szCs w:val="20"/>
        </w:rPr>
        <w:t xml:space="preserve"> </w:t>
      </w:r>
      <w:r w:rsidRPr="001B297B">
        <w:rPr>
          <w:b w:val="0"/>
          <w:bCs w:val="0"/>
          <w:spacing w:val="-2"/>
          <w:sz w:val="20"/>
          <w:szCs w:val="20"/>
        </w:rPr>
        <w:t>В условиях лицензии на программное обеспечение учитывается:</w:t>
      </w:r>
    </w:p>
    <w:p w14:paraId="6A71B3B5" w14:textId="77777777" w:rsidR="00E70816" w:rsidRPr="00F22486" w:rsidRDefault="00E70816" w:rsidP="00B37419">
      <w:pPr>
        <w:pStyle w:val="Bullet3"/>
        <w:widowControl w:val="0"/>
        <w:numPr>
          <w:ilvl w:val="0"/>
          <w:numId w:val="45"/>
        </w:numPr>
        <w:ind w:hanging="360"/>
      </w:pPr>
      <w:r>
        <w:rPr>
          <w:sz w:val="20"/>
          <w:szCs w:val="20"/>
        </w:rPr>
        <w:t>количество экземпляров серверного программного обеспечения, которые вы запускаете, и</w:t>
      </w:r>
    </w:p>
    <w:p w14:paraId="27080A7C" w14:textId="77777777" w:rsidR="00E70816" w:rsidRPr="00F22486" w:rsidRDefault="00E70816" w:rsidP="00B37419">
      <w:pPr>
        <w:pStyle w:val="Bullet3"/>
        <w:widowControl w:val="0"/>
        <w:numPr>
          <w:ilvl w:val="0"/>
          <w:numId w:val="45"/>
        </w:numPr>
        <w:ind w:hanging="360"/>
      </w:pPr>
      <w:r>
        <w:rPr>
          <w:sz w:val="20"/>
          <w:szCs w:val="20"/>
        </w:rPr>
        <w:t>количество устройств и пользователей, обращающихся к экземплярам серверного программного обеспечения.</w:t>
      </w:r>
    </w:p>
    <w:p w14:paraId="7A8707D1" w14:textId="463D81EC" w:rsidR="00E70816" w:rsidRPr="00F22486" w:rsidRDefault="00E8600E" w:rsidP="009967B6">
      <w:pPr>
        <w:pStyle w:val="Heading2"/>
        <w:widowControl w:val="0"/>
      </w:pPr>
      <w:r>
        <w:rPr>
          <w:sz w:val="20"/>
          <w:szCs w:val="20"/>
        </w:rPr>
        <w:t>Терминология лицензии.</w:t>
      </w:r>
    </w:p>
    <w:p w14:paraId="2943D5C9" w14:textId="77777777" w:rsidR="00E70816" w:rsidRPr="00F22486" w:rsidRDefault="00E70816" w:rsidP="009967B6">
      <w:pPr>
        <w:pStyle w:val="Bullet3"/>
        <w:widowControl w:val="0"/>
        <w:numPr>
          <w:ilvl w:val="0"/>
          <w:numId w:val="18"/>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22486" w:rsidRDefault="00E70816" w:rsidP="009967B6">
      <w:pPr>
        <w:pStyle w:val="Bullet3"/>
        <w:widowControl w:val="0"/>
        <w:numPr>
          <w:ilvl w:val="0"/>
          <w:numId w:val="18"/>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22486" w:rsidRDefault="00E70816" w:rsidP="009967B6">
      <w:pPr>
        <w:pStyle w:val="Bullet3"/>
        <w:widowControl w:val="0"/>
        <w:numPr>
          <w:ilvl w:val="0"/>
          <w:numId w:val="18"/>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22486"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22486"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22486"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22486" w:rsidRDefault="00E70816" w:rsidP="009967B6">
      <w:pPr>
        <w:pStyle w:val="Bullet4"/>
        <w:widowControl w:val="0"/>
      </w:pPr>
      <w:r>
        <w:rPr>
          <w:sz w:val="20"/>
          <w:szCs w:val="20"/>
        </w:rPr>
        <w:t>одну физическую операционную среду;</w:t>
      </w:r>
    </w:p>
    <w:p w14:paraId="46530DCE" w14:textId="77777777" w:rsidR="00E70816" w:rsidRPr="00F22486"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22486" w:rsidRDefault="00E70816" w:rsidP="009967B6">
      <w:pPr>
        <w:pStyle w:val="Bullet3"/>
        <w:widowControl w:val="0"/>
        <w:numPr>
          <w:ilvl w:val="0"/>
          <w:numId w:val="19"/>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22486" w:rsidRDefault="00E70816" w:rsidP="009967B6">
      <w:pPr>
        <w:pStyle w:val="Bullet3"/>
        <w:widowControl w:val="0"/>
        <w:numPr>
          <w:ilvl w:val="0"/>
          <w:numId w:val="19"/>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22486" w:rsidRDefault="00E70816" w:rsidP="009967B6">
      <w:pPr>
        <w:pStyle w:val="Heading1"/>
        <w:widowControl w:val="0"/>
        <w:ind w:left="360" w:hanging="360"/>
      </w:pPr>
      <w:r>
        <w:rPr>
          <w:sz w:val="20"/>
          <w:szCs w:val="20"/>
        </w:rPr>
        <w:t>ПРАВА НА ИСПОЛЬЗОВАНИЕ.</w:t>
      </w:r>
    </w:p>
    <w:p w14:paraId="4337C3E8" w14:textId="77777777" w:rsidR="00E70816" w:rsidRPr="00F22486" w:rsidRDefault="00E70816" w:rsidP="009967B6">
      <w:pPr>
        <w:pStyle w:val="Heading2"/>
        <w:widowControl w:val="0"/>
      </w:pPr>
      <w:r>
        <w:rPr>
          <w:sz w:val="20"/>
          <w:szCs w:val="20"/>
        </w:rPr>
        <w:t>Назначение лицензии серверу.</w:t>
      </w:r>
    </w:p>
    <w:p w14:paraId="4D636622" w14:textId="77777777" w:rsidR="00E70816" w:rsidRPr="00F22486" w:rsidRDefault="00E70816" w:rsidP="009967B6">
      <w:pPr>
        <w:pStyle w:val="Heading3"/>
        <w:widowControl w:val="0"/>
      </w:pPr>
      <w:r>
        <w:rPr>
          <w:sz w:val="20"/>
          <w:szCs w:val="20"/>
        </w:rPr>
        <w:t xml:space="preserve">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w:t>
      </w:r>
      <w:r>
        <w:rPr>
          <w:sz w:val="20"/>
          <w:szCs w:val="20"/>
        </w:rPr>
        <w:lastRenderedPageBreak/>
        <w:t>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22486"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A7C58" w:rsidRDefault="00E70816" w:rsidP="009967B6">
      <w:pPr>
        <w:pStyle w:val="Heading2"/>
        <w:widowControl w:val="0"/>
        <w:rPr>
          <w:spacing w:val="-2"/>
        </w:rPr>
      </w:pPr>
      <w:r w:rsidRPr="00FA7C58">
        <w:rPr>
          <w:spacing w:val="-2"/>
          <w:sz w:val="20"/>
          <w:szCs w:val="20"/>
        </w:rPr>
        <w:t>Запуск экземпляров дополнительного программного обеспечения.</w:t>
      </w:r>
      <w:r w:rsidRPr="00FA7C58">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A7C58">
        <w:rPr>
          <w:b w:val="0"/>
          <w:bCs w:val="0"/>
          <w:spacing w:val="-2"/>
          <w:sz w:val="20"/>
          <w:szCs w:val="20"/>
        </w:rPr>
        <w:t>.</w:t>
      </w:r>
    </w:p>
    <w:p w14:paraId="4100F406" w14:textId="77777777" w:rsidR="00E8600E" w:rsidRPr="00F22486"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22486"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22486" w:rsidRDefault="00E70816" w:rsidP="009967B6">
      <w:pPr>
        <w:pStyle w:val="Bullet3"/>
        <w:widowControl w:val="0"/>
        <w:numPr>
          <w:ilvl w:val="0"/>
          <w:numId w:val="20"/>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22486" w:rsidRDefault="00E70816" w:rsidP="009967B6">
      <w:pPr>
        <w:pStyle w:val="Bullet3"/>
        <w:widowControl w:val="0"/>
        <w:numPr>
          <w:ilvl w:val="0"/>
          <w:numId w:val="20"/>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F22486" w:rsidRDefault="00E70816" w:rsidP="009967B6">
      <w:pPr>
        <w:pStyle w:val="Bullet3"/>
        <w:widowControl w:val="0"/>
        <w:numPr>
          <w:ilvl w:val="0"/>
          <w:numId w:val="20"/>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175FE60" w14:textId="77777777" w:rsidR="009967B6" w:rsidRPr="00F22486"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22486"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66C8D57E" w14:textId="593D9B40" w:rsidR="009967B6" w:rsidRPr="00F22486" w:rsidRDefault="009967B6"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22486"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22486"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Типы клиентских лицензий. </w:t>
      </w:r>
      <w:r>
        <w:rPr>
          <w:b w:val="0"/>
          <w:sz w:val="20"/>
          <w:szCs w:val="20"/>
        </w:rPr>
        <w:t xml:space="preserve">Существует два типа клиентских лицензий: «на устройство» и «на пользователя». Каждая клиентская лицензия «на устройство» </w:t>
      </w:r>
      <w:r>
        <w:rPr>
          <w:b w:val="0"/>
          <w:sz w:val="20"/>
          <w:szCs w:val="20"/>
        </w:rPr>
        <w:lastRenderedPageBreak/>
        <w:t>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22486"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77777777" w:rsidR="009967B6" w:rsidRPr="00F22486"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925F738" w14:textId="77777777" w:rsidR="009967B6" w:rsidRPr="00F22486"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22486"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22486"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22486"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95621" w:rsidRDefault="009967B6" w:rsidP="009967B6">
      <w:pPr>
        <w:pStyle w:val="Body2"/>
        <w:widowControl w:val="0"/>
        <w:rPr>
          <w:spacing w:val="-3"/>
        </w:rPr>
      </w:pPr>
      <w:r w:rsidRPr="00F95621">
        <w:rPr>
          <w:spacing w:val="-3"/>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77777777" w:rsidR="009967B6" w:rsidRPr="00F22486"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F22486" w:rsidRDefault="00E70816" w:rsidP="009967B6">
      <w:pPr>
        <w:pStyle w:val="Bullet2"/>
        <w:widowControl w:val="0"/>
        <w:numPr>
          <w:ilvl w:val="0"/>
          <w:numId w:val="22"/>
        </w:numPr>
      </w:pPr>
      <w:r>
        <w:rPr>
          <w:sz w:val="20"/>
          <w:szCs w:val="20"/>
        </w:rPr>
        <w:t>пытаться обойти технические ограничения в программном обеспечении;</w:t>
      </w:r>
    </w:p>
    <w:p w14:paraId="6EE8C7BC" w14:textId="77777777" w:rsidR="00E70816" w:rsidRPr="00F22486" w:rsidRDefault="00E70816" w:rsidP="009967B6">
      <w:pPr>
        <w:pStyle w:val="Bullet2"/>
        <w:widowControl w:val="0"/>
        <w:numPr>
          <w:ilvl w:val="0"/>
          <w:numId w:val="22"/>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22486" w:rsidRDefault="00E70816" w:rsidP="009967B6">
      <w:pPr>
        <w:pStyle w:val="Bullet2"/>
        <w:widowControl w:val="0"/>
        <w:numPr>
          <w:ilvl w:val="0"/>
          <w:numId w:val="22"/>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22486" w:rsidRDefault="00E70816" w:rsidP="009967B6">
      <w:pPr>
        <w:pStyle w:val="Bullet2"/>
        <w:widowControl w:val="0"/>
        <w:numPr>
          <w:ilvl w:val="0"/>
          <w:numId w:val="22"/>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7C58" w:rsidRDefault="00E70816" w:rsidP="009967B6">
      <w:pPr>
        <w:pStyle w:val="Bullet2"/>
        <w:widowControl w:val="0"/>
        <w:numPr>
          <w:ilvl w:val="0"/>
          <w:numId w:val="22"/>
        </w:numPr>
        <w:rPr>
          <w:spacing w:val="-2"/>
        </w:rPr>
      </w:pPr>
      <w:r w:rsidRPr="00FA7C58">
        <w:rPr>
          <w:spacing w:val="-2"/>
          <w:sz w:val="20"/>
          <w:szCs w:val="20"/>
        </w:rPr>
        <w:lastRenderedPageBreak/>
        <w:t>предоставлять программное обеспечение в прокат, в аренду или во временное пользование;</w:t>
      </w:r>
    </w:p>
    <w:p w14:paraId="6977EB59" w14:textId="77777777" w:rsidR="00E70816" w:rsidRPr="00F22486" w:rsidRDefault="00E70816" w:rsidP="009967B6">
      <w:pPr>
        <w:pStyle w:val="Bullet2"/>
        <w:widowControl w:val="0"/>
        <w:numPr>
          <w:ilvl w:val="0"/>
          <w:numId w:val="22"/>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22486"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РЕЗЕРВНАЯ КОПИЯ. </w:t>
      </w:r>
      <w:r>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6D71FD0C" w14:textId="77777777" w:rsidR="009967B6" w:rsidRPr="00F22486" w:rsidRDefault="009967B6" w:rsidP="009967B6">
      <w:pPr>
        <w:pStyle w:val="Heading2"/>
        <w:widowControl w:val="0"/>
        <w:tabs>
          <w:tab w:val="clear" w:pos="720"/>
        </w:tabs>
        <w:ind w:hanging="360"/>
      </w:pPr>
      <w:r>
        <w:rPr>
          <w:sz w:val="20"/>
          <w:szCs w:val="20"/>
        </w:rPr>
        <w:t xml:space="preserve">Скачивание через Интернет. </w:t>
      </w:r>
      <w:r>
        <w:rPr>
          <w:b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7777777" w:rsidR="009967B6" w:rsidRPr="00FA7C58" w:rsidRDefault="009967B6" w:rsidP="009967B6">
      <w:pPr>
        <w:pStyle w:val="Heading1"/>
        <w:widowControl w:val="0"/>
        <w:tabs>
          <w:tab w:val="clear" w:pos="630"/>
          <w:tab w:val="num" w:pos="360"/>
        </w:tabs>
        <w:ind w:left="360" w:hanging="360"/>
        <w:rPr>
          <w:spacing w:val="-2"/>
        </w:rPr>
      </w:pPr>
      <w:r w:rsidRPr="00FA7C58">
        <w:rPr>
          <w:spacing w:val="-2"/>
          <w:sz w:val="20"/>
          <w:szCs w:val="20"/>
        </w:rPr>
        <w:t xml:space="preserve">ЮРИДИЧЕСКАЯ СИЛА. </w:t>
      </w:r>
      <w:r w:rsidRPr="00FA7C58">
        <w:rPr>
          <w:b w:val="0"/>
          <w:spacing w:val="-2"/>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A7C58" w:rsidRDefault="00997215"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F24D61" w:rsidRPr="00FA7C58">
          <w:rPr>
            <w:rFonts w:eastAsia="SimSun"/>
            <w:bCs w:val="0"/>
            <w:spacing w:val="-2"/>
            <w:sz w:val="20"/>
            <w:szCs w:val="20"/>
          </w:rPr>
          <w:t>ОБЩИЙ РЕГЛАМЕНТ ПО ЗАЩИТЕ ДАННЫХ (GDPR)</w:t>
        </w:r>
      </w:hyperlink>
      <w:r w:rsidR="00F24D61" w:rsidRPr="00FA7C58">
        <w:rPr>
          <w:rFonts w:eastAsia="SimSun"/>
          <w:bCs w:val="0"/>
          <w:spacing w:val="-2"/>
          <w:sz w:val="20"/>
          <w:szCs w:val="20"/>
        </w:rPr>
        <w:t>.</w:t>
      </w:r>
      <w:r w:rsidR="00F24D61" w:rsidRPr="00FA7C58">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F24D61" w:rsidRPr="00FA7C58">
          <w:rPr>
            <w:rStyle w:val="Hyperlink"/>
            <w:rFonts w:eastAsia="SimSun" w:cs="Tahoma"/>
            <w:b w:val="0"/>
            <w:bCs w:val="0"/>
            <w:spacing w:val="-2"/>
            <w:sz w:val="20"/>
            <w:szCs w:val="20"/>
          </w:rPr>
          <w:t>https://www.microsoftvolumelicensing.com</w:t>
        </w:r>
      </w:hyperlink>
      <w:r w:rsidR="00F24D61" w:rsidRPr="00FA7C58">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F24D61" w:rsidRPr="00FA7C58">
          <w:rPr>
            <w:rStyle w:val="Hyperlink"/>
            <w:rFonts w:cs="Tahoma"/>
            <w:b w:val="0"/>
            <w:spacing w:val="-2"/>
          </w:rPr>
          <w:t>https://www.microsoftvolumelicensing.com</w:t>
        </w:r>
      </w:hyperlink>
      <w:r w:rsidR="00F24D61" w:rsidRPr="00FA7C58">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22486"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22486"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w:t>
      </w:r>
      <w:r>
        <w:rPr>
          <w:b w:val="0"/>
          <w:sz w:val="20"/>
          <w:szCs w:val="20"/>
        </w:rPr>
        <w:lastRenderedPageBreak/>
        <w:t>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22486"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22486" w:rsidRDefault="009967B6" w:rsidP="00FA7C58">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22486" w:rsidRDefault="009967B6" w:rsidP="00FA7C58">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95621" w:rsidRDefault="009967B6" w:rsidP="00FA7C58">
      <w:pPr>
        <w:pStyle w:val="Heading1"/>
        <w:widowControl w:val="0"/>
        <w:tabs>
          <w:tab w:val="clear" w:pos="630"/>
          <w:tab w:val="num" w:pos="360"/>
        </w:tabs>
        <w:ind w:left="360" w:hanging="360"/>
        <w:rPr>
          <w:spacing w:val="-2"/>
        </w:rPr>
      </w:pPr>
      <w:r w:rsidRPr="00F95621">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95621" w:rsidRDefault="009967B6" w:rsidP="00FA7C58">
      <w:pPr>
        <w:pStyle w:val="Heading1"/>
        <w:widowControl w:val="0"/>
        <w:tabs>
          <w:tab w:val="clear" w:pos="630"/>
          <w:tab w:val="num" w:pos="360"/>
        </w:tabs>
        <w:ind w:left="360" w:hanging="360"/>
        <w:rPr>
          <w:spacing w:val="-3"/>
        </w:rPr>
      </w:pPr>
      <w:r w:rsidRPr="00F95621">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73EF3697" w:rsidR="0056194E" w:rsidRPr="00F22486" w:rsidRDefault="0056194E" w:rsidP="00F95621">
      <w:pPr>
        <w:widowControl w:val="0"/>
        <w:spacing w:before="120" w:after="0" w:line="240" w:lineRule="auto"/>
      </w:pPr>
      <w:r>
        <w:rPr>
          <w:rFonts w:ascii="Tahoma" w:hAnsi="Tahoma" w:cs="Tahoma"/>
          <w:bCs/>
          <w:sz w:val="20"/>
          <w:szCs w:val="20"/>
        </w:rPr>
        <w:t>Microsoft и Project являются охраняемыми товарными знаками корпорации Microsoft в Соединенных Штатах Америки и (или) других странах.</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DD54C" w14:textId="77777777" w:rsidR="001D4E1F" w:rsidRDefault="001D4E1F" w:rsidP="00E70816">
      <w:pPr>
        <w:spacing w:after="0" w:line="240" w:lineRule="auto"/>
      </w:pPr>
      <w:r>
        <w:separator/>
      </w:r>
    </w:p>
  </w:endnote>
  <w:endnote w:type="continuationSeparator" w:id="0">
    <w:p w14:paraId="14DF565F" w14:textId="77777777" w:rsidR="001D4E1F" w:rsidRDefault="001D4E1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E495B">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E495B">
            <w:rPr>
              <w:rFonts w:ascii="Tahoma" w:hAnsi="Tahoma" w:cs="Tahoma"/>
              <w:noProof/>
              <w:sz w:val="16"/>
              <w:szCs w:val="16"/>
            </w:rPr>
            <w:t>6</w:t>
          </w:r>
          <w:r>
            <w:fldChar w:fldCharType="end"/>
          </w:r>
        </w:p>
      </w:tc>
    </w:tr>
  </w:tbl>
  <w:p w14:paraId="3F6B46DD" w14:textId="208719A0" w:rsidR="00ED5D14" w:rsidRPr="003D6E62" w:rsidRDefault="0099721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91F4E" w14:textId="77777777" w:rsidR="001D4E1F" w:rsidRDefault="001D4E1F" w:rsidP="00E70816">
      <w:pPr>
        <w:spacing w:after="0" w:line="240" w:lineRule="auto"/>
      </w:pPr>
      <w:r>
        <w:separator/>
      </w:r>
    </w:p>
  </w:footnote>
  <w:footnote w:type="continuationSeparator" w:id="0">
    <w:p w14:paraId="44E63EEF" w14:textId="77777777" w:rsidR="001D4E1F" w:rsidRDefault="001D4E1F" w:rsidP="00E70816">
      <w:pPr>
        <w:spacing w:after="0" w:line="240" w:lineRule="auto"/>
      </w:pPr>
      <w:r>
        <w:continuationSeparator/>
      </w:r>
    </w:p>
  </w:footnote>
  <w:footnote w:id="1">
    <w:p w14:paraId="5604E847" w14:textId="28074475" w:rsidR="00A277B1" w:rsidRPr="003D6E62" w:rsidRDefault="00A277B1" w:rsidP="00A277B1">
      <w:pPr>
        <w:pStyle w:val="Footnote"/>
      </w:pPr>
      <w:r w:rsidRPr="003D6E62">
        <w:rPr>
          <w:vertAlign w:val="superscript"/>
        </w:rPr>
        <w:footnoteRef/>
      </w:r>
      <w:r w:rsidRPr="003D6E62">
        <w:rPr>
          <w:vertAlign w:val="superscript"/>
        </w:rPr>
        <w:t xml:space="preserve"> </w:t>
      </w:r>
      <w:r w:rsidRPr="00A277B1">
        <w:t>ЛИЦЕНЗИАР: укажите общее число лицензий на сервер, предоставленных конечному пользователю в соответствии с данным соглашением.</w:t>
      </w:r>
    </w:p>
  </w:footnote>
  <w:footnote w:id="2">
    <w:p w14:paraId="1D79C198" w14:textId="6D979C5E"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3">
    <w:p w14:paraId="0E70EF5B" w14:textId="75371DB2"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6903C5C"/>
    <w:lvl w:ilvl="0" w:tplc="F4480CAC">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1FA2F28C"/>
    <w:lvl w:ilvl="0" w:tplc="72D27F3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29DAEC6A"/>
    <w:lvl w:ilvl="0" w:tplc="54D8632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6326472"/>
    <w:lvl w:ilvl="0" w:tplc="015A17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91E1608"/>
    <w:lvl w:ilvl="0" w:tplc="4726EBAE">
      <w:start w:val="1"/>
      <w:numFmt w:val="lowerRoman"/>
      <w:lvlText w:val="(%1)"/>
      <w:lvlJc w:val="left"/>
      <w:pPr>
        <w:ind w:left="1080" w:hanging="720"/>
      </w:pPr>
      <w:rPr>
        <w:rFonts w:hint="default"/>
      </w:rPr>
    </w:lvl>
    <w:lvl w:ilvl="1" w:tplc="7A7C6460">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ILDUx7Iyc41kZq9p1YoNp1H2mAEreiyj1wr0hHwsEAnUN16QRjcv300rmPP/mcqKAEic5kVO7QPsndKI2VSUg==" w:salt="vnC1z25b706pgTZQ+L4j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C0E04"/>
    <w:rsid w:val="000F0120"/>
    <w:rsid w:val="000F13A3"/>
    <w:rsid w:val="001B297B"/>
    <w:rsid w:val="001C4CD3"/>
    <w:rsid w:val="001D4E1F"/>
    <w:rsid w:val="00205D95"/>
    <w:rsid w:val="0026319B"/>
    <w:rsid w:val="002A3670"/>
    <w:rsid w:val="002D4BDC"/>
    <w:rsid w:val="002E758D"/>
    <w:rsid w:val="00312242"/>
    <w:rsid w:val="00323707"/>
    <w:rsid w:val="003B1976"/>
    <w:rsid w:val="003B564E"/>
    <w:rsid w:val="003D6E62"/>
    <w:rsid w:val="00402E64"/>
    <w:rsid w:val="00405AA7"/>
    <w:rsid w:val="004354FC"/>
    <w:rsid w:val="004A024A"/>
    <w:rsid w:val="0050339C"/>
    <w:rsid w:val="005503BE"/>
    <w:rsid w:val="0056194E"/>
    <w:rsid w:val="00582C68"/>
    <w:rsid w:val="005C1205"/>
    <w:rsid w:val="00623273"/>
    <w:rsid w:val="0066177D"/>
    <w:rsid w:val="006625AE"/>
    <w:rsid w:val="006A031B"/>
    <w:rsid w:val="006B7796"/>
    <w:rsid w:val="006C03C4"/>
    <w:rsid w:val="007676E3"/>
    <w:rsid w:val="007A1D38"/>
    <w:rsid w:val="00830323"/>
    <w:rsid w:val="00856723"/>
    <w:rsid w:val="00943885"/>
    <w:rsid w:val="0094504B"/>
    <w:rsid w:val="0094643F"/>
    <w:rsid w:val="009967B6"/>
    <w:rsid w:val="00997215"/>
    <w:rsid w:val="009E0A89"/>
    <w:rsid w:val="00A00979"/>
    <w:rsid w:val="00A10EB3"/>
    <w:rsid w:val="00A277B1"/>
    <w:rsid w:val="00A27C12"/>
    <w:rsid w:val="00A7338A"/>
    <w:rsid w:val="00A81060"/>
    <w:rsid w:val="00A94677"/>
    <w:rsid w:val="00AA4117"/>
    <w:rsid w:val="00AB0196"/>
    <w:rsid w:val="00AB25CA"/>
    <w:rsid w:val="00AE495B"/>
    <w:rsid w:val="00B13983"/>
    <w:rsid w:val="00B31947"/>
    <w:rsid w:val="00B37419"/>
    <w:rsid w:val="00C2298A"/>
    <w:rsid w:val="00C44D73"/>
    <w:rsid w:val="00C6291D"/>
    <w:rsid w:val="00CD7828"/>
    <w:rsid w:val="00D0631D"/>
    <w:rsid w:val="00D15A0E"/>
    <w:rsid w:val="00DF2813"/>
    <w:rsid w:val="00E4718F"/>
    <w:rsid w:val="00E70816"/>
    <w:rsid w:val="00E8600E"/>
    <w:rsid w:val="00F0679B"/>
    <w:rsid w:val="00F22486"/>
    <w:rsid w:val="00F24D61"/>
    <w:rsid w:val="00F4246D"/>
    <w:rsid w:val="00F577D5"/>
    <w:rsid w:val="00F63656"/>
    <w:rsid w:val="00F95621"/>
    <w:rsid w:val="00FA1895"/>
    <w:rsid w:val="00FA7C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ED64FF4-8A93-43BD-B6F6-706EA4886EF0}"/>
</file>

<file path=customXml/itemProps2.xml><?xml version="1.0" encoding="utf-8"?>
<ds:datastoreItem xmlns:ds="http://schemas.openxmlformats.org/officeDocument/2006/customXml" ds:itemID="{9C71E5B2-64BA-468F-A8DC-1275ADA25FAC}"/>
</file>

<file path=customXml/itemProps3.xml><?xml version="1.0" encoding="utf-8"?>
<ds:datastoreItem xmlns:ds="http://schemas.openxmlformats.org/officeDocument/2006/customXml" ds:itemID="{ACD5F8D1-51D0-44AA-9857-CDB9095C4B30}"/>
</file>

<file path=docProps/app.xml><?xml version="1.0" encoding="utf-8"?>
<Properties xmlns="http://schemas.openxmlformats.org/officeDocument/2006/extended-properties" xmlns:vt="http://schemas.openxmlformats.org/officeDocument/2006/docPropsVTypes">
  <Template>Normal</Template>
  <TotalTime>0</TotalTime>
  <Pages>6</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